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50" w:type="dxa"/>
        <w:tblCellMar>
          <w:left w:w="0" w:type="dxa"/>
          <w:right w:w="0" w:type="dxa"/>
        </w:tblCellMar>
        <w:tblLook w:val="04A0" w:firstRow="1" w:lastRow="0" w:firstColumn="1" w:lastColumn="0" w:noHBand="0" w:noVBand="1"/>
      </w:tblPr>
      <w:tblGrid>
        <w:gridCol w:w="1843"/>
        <w:gridCol w:w="7651"/>
      </w:tblGrid>
      <w:tr w:rsidR="00FF70B7" w:rsidRPr="00FF70B7" w14:paraId="064B7A9F" w14:textId="77777777" w:rsidTr="00FF70B7">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27C932E4" w14:textId="77777777" w:rsidR="00FF70B7" w:rsidRPr="00FF70B7" w:rsidRDefault="00FF70B7" w:rsidP="00FF70B7">
            <w:pPr>
              <w:rPr>
                <w:rFonts w:ascii="Calibri" w:eastAsia="Times New Roman" w:hAnsi="Calibri" w:cs="Calibri"/>
                <w:kern w:val="0"/>
                <w:sz w:val="20"/>
                <w:szCs w:val="20"/>
                <w14:ligatures w14:val="none"/>
              </w:rPr>
            </w:pPr>
            <w:bookmarkStart w:id="0" w:name="_GoBack"/>
            <w:bookmarkEnd w:id="0"/>
            <w:r w:rsidRPr="00FF70B7">
              <w:rPr>
                <w:rFonts w:ascii="Calibri" w:eastAsia="Times New Roman" w:hAnsi="Calibri" w:cs="Calibri"/>
                <w:b/>
                <w:bCs/>
                <w:kern w:val="0"/>
                <w:sz w:val="20"/>
                <w:szCs w:val="20"/>
                <w14:ligatures w14:val="none"/>
              </w:rPr>
              <w:t>Information</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6CB21138" w14:textId="77777777" w:rsidR="00FF70B7" w:rsidRPr="00FF70B7" w:rsidRDefault="00FF70B7" w:rsidP="00FF70B7">
            <w:pPr>
              <w:rPr>
                <w:rFonts w:ascii="Calibri" w:eastAsia="Times New Roman" w:hAnsi="Calibri" w:cs="Calibri"/>
                <w:kern w:val="0"/>
                <w:sz w:val="20"/>
                <w:szCs w:val="20"/>
                <w14:ligatures w14:val="none"/>
              </w:rPr>
            </w:pPr>
            <w:r w:rsidRPr="00FF70B7">
              <w:rPr>
                <w:rFonts w:ascii="Calibri" w:eastAsia="Times New Roman" w:hAnsi="Calibri" w:cs="Calibri"/>
                <w:b/>
                <w:bCs/>
                <w:kern w:val="0"/>
                <w:sz w:val="20"/>
                <w:szCs w:val="20"/>
                <w14:ligatures w14:val="none"/>
              </w:rPr>
              <w:t>Details</w:t>
            </w:r>
          </w:p>
        </w:tc>
      </w:tr>
      <w:tr w:rsidR="00FF70B7" w:rsidRPr="00FF70B7" w14:paraId="02CEFF2F" w14:textId="77777777" w:rsidTr="00FF70B7">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8ABE12F" w14:textId="77777777" w:rsidR="00FF70B7" w:rsidRPr="00FF70B7" w:rsidRDefault="00FF70B7" w:rsidP="00FF70B7">
            <w:pPr>
              <w:rPr>
                <w:rFonts w:ascii="Calibri" w:eastAsia="Times New Roman" w:hAnsi="Calibri" w:cs="Calibri"/>
                <w:kern w:val="0"/>
                <w:sz w:val="20"/>
                <w:szCs w:val="20"/>
                <w14:ligatures w14:val="none"/>
              </w:rPr>
            </w:pPr>
            <w:r w:rsidRPr="00FF70B7">
              <w:rPr>
                <w:rFonts w:ascii="Calibri" w:eastAsia="Times New Roman" w:hAnsi="Calibri" w:cs="Calibri"/>
                <w:kern w:val="0"/>
                <w:sz w:val="20"/>
                <w:szCs w:val="20"/>
                <w14:ligatures w14:val="none"/>
              </w:rPr>
              <w:t>Title</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4EA7D20" w14:textId="77777777" w:rsidR="00FF70B7" w:rsidRPr="00FF70B7" w:rsidRDefault="00FF70B7" w:rsidP="00FF70B7">
            <w:pPr>
              <w:rPr>
                <w:rFonts w:ascii="Calibri" w:eastAsia="Times New Roman" w:hAnsi="Calibri" w:cs="Calibri"/>
                <w:kern w:val="0"/>
                <w:sz w:val="20"/>
                <w:szCs w:val="20"/>
                <w14:ligatures w14:val="none"/>
              </w:rPr>
            </w:pPr>
            <w:r w:rsidRPr="00FF70B7">
              <w:rPr>
                <w:rFonts w:ascii="Calibri" w:eastAsia="Times New Roman" w:hAnsi="Calibri" w:cs="Calibri"/>
                <w:kern w:val="0"/>
                <w:sz w:val="20"/>
                <w:szCs w:val="20"/>
                <w14:ligatures w14:val="none"/>
              </w:rPr>
              <w:t>Pre Go Live Communication for New ERP System</w:t>
            </w:r>
          </w:p>
        </w:tc>
      </w:tr>
      <w:tr w:rsidR="00FF70B7" w:rsidRPr="00FF70B7" w14:paraId="06CAA991" w14:textId="77777777" w:rsidTr="00FF70B7">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5A205749" w14:textId="77777777" w:rsidR="00FF70B7" w:rsidRPr="00FF70B7" w:rsidRDefault="00FF70B7" w:rsidP="00FF70B7">
            <w:pPr>
              <w:rPr>
                <w:rFonts w:ascii="Calibri" w:eastAsia="Times New Roman" w:hAnsi="Calibri" w:cs="Calibri"/>
                <w:kern w:val="0"/>
                <w:sz w:val="20"/>
                <w:szCs w:val="20"/>
                <w14:ligatures w14:val="none"/>
              </w:rPr>
            </w:pPr>
            <w:r w:rsidRPr="00FF70B7">
              <w:rPr>
                <w:rFonts w:ascii="Calibri" w:eastAsia="Times New Roman" w:hAnsi="Calibri" w:cs="Calibri"/>
                <w:kern w:val="0"/>
                <w:sz w:val="20"/>
                <w:szCs w:val="20"/>
                <w14:ligatures w14:val="none"/>
              </w:rPr>
              <w:t>Purpose</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25C1619E" w14:textId="77777777" w:rsidR="00FF70B7" w:rsidRPr="00FF70B7" w:rsidRDefault="00FF70B7" w:rsidP="00FF70B7">
            <w:pPr>
              <w:rPr>
                <w:rFonts w:ascii="Calibri" w:eastAsia="Times New Roman" w:hAnsi="Calibri" w:cs="Calibri"/>
                <w:kern w:val="0"/>
                <w:sz w:val="20"/>
                <w:szCs w:val="20"/>
                <w14:ligatures w14:val="none"/>
              </w:rPr>
            </w:pPr>
            <w:r w:rsidRPr="00FF70B7">
              <w:rPr>
                <w:rFonts w:ascii="Calibri" w:eastAsia="Times New Roman" w:hAnsi="Calibri" w:cs="Calibri"/>
                <w:kern w:val="0"/>
                <w:sz w:val="20"/>
                <w:szCs w:val="20"/>
                <w14:ligatures w14:val="none"/>
              </w:rPr>
              <w:t>To inform all team members about the upcoming Go Live of the new ERP system, to appreciate their efforts, and to provide key dates and support information</w:t>
            </w:r>
          </w:p>
        </w:tc>
      </w:tr>
      <w:tr w:rsidR="00FF70B7" w:rsidRPr="00FF70B7" w14:paraId="659A309B" w14:textId="77777777" w:rsidTr="00FF70B7">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27D7D7E0" w14:textId="77777777" w:rsidR="00FF70B7" w:rsidRPr="00FF70B7" w:rsidRDefault="00FF70B7" w:rsidP="00FF70B7">
            <w:pPr>
              <w:rPr>
                <w:rFonts w:ascii="Calibri" w:eastAsia="Times New Roman" w:hAnsi="Calibri" w:cs="Calibri"/>
                <w:kern w:val="0"/>
                <w:sz w:val="20"/>
                <w:szCs w:val="20"/>
                <w14:ligatures w14:val="none"/>
              </w:rPr>
            </w:pPr>
            <w:r w:rsidRPr="00FF70B7">
              <w:rPr>
                <w:rFonts w:ascii="Calibri" w:eastAsia="Times New Roman" w:hAnsi="Calibri" w:cs="Calibri"/>
                <w:kern w:val="0"/>
                <w:sz w:val="20"/>
                <w:szCs w:val="20"/>
                <w14:ligatures w14:val="none"/>
              </w:rPr>
              <w:t>Audience</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E8168B2" w14:textId="77777777" w:rsidR="00FF70B7" w:rsidRPr="00FF70B7" w:rsidRDefault="00FF70B7" w:rsidP="00FF70B7">
            <w:pPr>
              <w:rPr>
                <w:rFonts w:ascii="Calibri" w:eastAsia="Times New Roman" w:hAnsi="Calibri" w:cs="Calibri"/>
                <w:color w:val="DCA10D"/>
                <w:kern w:val="0"/>
                <w:sz w:val="20"/>
                <w:szCs w:val="20"/>
                <w14:ligatures w14:val="none"/>
              </w:rPr>
            </w:pPr>
            <w:r w:rsidRPr="00FF70B7">
              <w:rPr>
                <w:rFonts w:ascii="Calibri" w:eastAsia="Times New Roman" w:hAnsi="Calibri" w:cs="Calibri"/>
                <w:color w:val="000000"/>
                <w:kern w:val="0"/>
                <w:sz w:val="20"/>
                <w:szCs w:val="20"/>
                <w14:ligatures w14:val="none"/>
              </w:rPr>
              <w:t xml:space="preserve">All Employees (Internal Distribution Lists: </w:t>
            </w:r>
            <w:hyperlink r:id="rId7" w:history="1">
              <w:r w:rsidRPr="00FF70B7">
                <w:rPr>
                  <w:rFonts w:ascii="Calibri" w:eastAsia="Times New Roman" w:hAnsi="Calibri" w:cs="Calibri"/>
                  <w:color w:val="0000FF"/>
                  <w:kern w:val="0"/>
                  <w:sz w:val="20"/>
                  <w:szCs w:val="20"/>
                  <w:u w:val="single"/>
                  <w14:ligatures w14:val="none"/>
                </w:rPr>
                <w:t>All-Employees@ShippingCompany.com</w:t>
              </w:r>
            </w:hyperlink>
            <w:r w:rsidRPr="00FF70B7">
              <w:rPr>
                <w:rFonts w:ascii="Calibri" w:eastAsia="Times New Roman" w:hAnsi="Calibri" w:cs="Calibri"/>
                <w:color w:val="000000"/>
                <w:kern w:val="0"/>
                <w:sz w:val="20"/>
                <w:szCs w:val="20"/>
                <w14:ligatures w14:val="none"/>
              </w:rPr>
              <w:t xml:space="preserve">, </w:t>
            </w:r>
            <w:hyperlink r:id="rId8" w:history="1">
              <w:r w:rsidRPr="00FF70B7">
                <w:rPr>
                  <w:rFonts w:ascii="Calibri" w:eastAsia="Times New Roman" w:hAnsi="Calibri" w:cs="Calibri"/>
                  <w:color w:val="0000FF"/>
                  <w:kern w:val="0"/>
                  <w:sz w:val="20"/>
                  <w:szCs w:val="20"/>
                  <w:u w:val="single"/>
                  <w14:ligatures w14:val="none"/>
                </w:rPr>
                <w:t>All-Managers@ShippingCompany.com</w:t>
              </w:r>
            </w:hyperlink>
            <w:r w:rsidRPr="00FF70B7">
              <w:rPr>
                <w:rFonts w:ascii="Calibri" w:eastAsia="Times New Roman" w:hAnsi="Calibri" w:cs="Calibri"/>
                <w:color w:val="000000"/>
                <w:kern w:val="0"/>
                <w:sz w:val="20"/>
                <w:szCs w:val="20"/>
                <w14:ligatures w14:val="none"/>
              </w:rPr>
              <w:t>)</w:t>
            </w:r>
          </w:p>
        </w:tc>
      </w:tr>
      <w:tr w:rsidR="00FF70B7" w:rsidRPr="00FF70B7" w14:paraId="7BE78B36" w14:textId="77777777" w:rsidTr="00FF70B7">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67479022" w14:textId="77777777" w:rsidR="00FF70B7" w:rsidRPr="00FF70B7" w:rsidRDefault="00FF70B7" w:rsidP="00FF70B7">
            <w:pPr>
              <w:rPr>
                <w:rFonts w:ascii="Calibri" w:eastAsia="Times New Roman" w:hAnsi="Calibri" w:cs="Calibri"/>
                <w:kern w:val="0"/>
                <w:sz w:val="20"/>
                <w:szCs w:val="20"/>
                <w14:ligatures w14:val="none"/>
              </w:rPr>
            </w:pPr>
            <w:r w:rsidRPr="00FF70B7">
              <w:rPr>
                <w:rFonts w:ascii="Calibri" w:eastAsia="Times New Roman" w:hAnsi="Calibri" w:cs="Calibri"/>
                <w:kern w:val="0"/>
                <w:sz w:val="20"/>
                <w:szCs w:val="20"/>
                <w14:ligatures w14:val="none"/>
              </w:rPr>
              <w:t>Channels</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3F7162C9" w14:textId="77777777" w:rsidR="00FF70B7" w:rsidRPr="00FF70B7" w:rsidRDefault="00FF70B7" w:rsidP="00FF70B7">
            <w:pPr>
              <w:rPr>
                <w:rFonts w:ascii="Calibri" w:eastAsia="Times New Roman" w:hAnsi="Calibri" w:cs="Calibri"/>
                <w:kern w:val="0"/>
                <w:sz w:val="20"/>
                <w:szCs w:val="20"/>
                <w14:ligatures w14:val="none"/>
              </w:rPr>
            </w:pPr>
            <w:r w:rsidRPr="00FF70B7">
              <w:rPr>
                <w:rFonts w:ascii="Calibri" w:eastAsia="Times New Roman" w:hAnsi="Calibri" w:cs="Calibri"/>
                <w:kern w:val="0"/>
                <w:sz w:val="20"/>
                <w:szCs w:val="20"/>
                <w14:ligatures w14:val="none"/>
              </w:rPr>
              <w:t>Email, Intranet Announcement, Project Update Meeting</w:t>
            </w:r>
          </w:p>
        </w:tc>
      </w:tr>
      <w:tr w:rsidR="00FF70B7" w:rsidRPr="00FF70B7" w14:paraId="375B054A" w14:textId="77777777" w:rsidTr="00FF70B7">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7CD4A0C8" w14:textId="77777777" w:rsidR="00FF70B7" w:rsidRPr="00FF70B7" w:rsidRDefault="00FF70B7" w:rsidP="00FF70B7">
            <w:pPr>
              <w:rPr>
                <w:rFonts w:ascii="Calibri" w:eastAsia="Times New Roman" w:hAnsi="Calibri" w:cs="Calibri"/>
                <w:kern w:val="0"/>
                <w:sz w:val="20"/>
                <w:szCs w:val="20"/>
                <w14:ligatures w14:val="none"/>
              </w:rPr>
            </w:pPr>
            <w:r w:rsidRPr="00FF70B7">
              <w:rPr>
                <w:rFonts w:ascii="Calibri" w:eastAsia="Times New Roman" w:hAnsi="Calibri" w:cs="Calibri"/>
                <w:kern w:val="0"/>
                <w:sz w:val="20"/>
                <w:szCs w:val="20"/>
                <w14:ligatures w14:val="none"/>
              </w:rPr>
              <w:t>Attachments</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42916C4" w14:textId="77777777" w:rsidR="00FF70B7" w:rsidRPr="00FF70B7" w:rsidRDefault="00FF70B7" w:rsidP="00FF70B7">
            <w:pPr>
              <w:rPr>
                <w:rFonts w:ascii="Calibri" w:eastAsia="Times New Roman" w:hAnsi="Calibri" w:cs="Calibri"/>
                <w:kern w:val="0"/>
                <w:sz w:val="20"/>
                <w:szCs w:val="20"/>
                <w14:ligatures w14:val="none"/>
              </w:rPr>
            </w:pPr>
            <w:r w:rsidRPr="00FF70B7">
              <w:rPr>
                <w:rFonts w:ascii="Calibri" w:eastAsia="Times New Roman" w:hAnsi="Calibri" w:cs="Calibri"/>
                <w:kern w:val="0"/>
                <w:sz w:val="20"/>
                <w:szCs w:val="20"/>
                <w14:ligatures w14:val="none"/>
              </w:rPr>
              <w:t>Go Live Support Guide.pdf</w:t>
            </w:r>
          </w:p>
        </w:tc>
      </w:tr>
      <w:tr w:rsidR="00FF70B7" w:rsidRPr="00FF70B7" w14:paraId="0216E02F" w14:textId="77777777" w:rsidTr="00FF70B7">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39E6C88A" w14:textId="77777777" w:rsidR="00FF70B7" w:rsidRPr="00FF70B7" w:rsidRDefault="00FF70B7" w:rsidP="00FF70B7">
            <w:pPr>
              <w:rPr>
                <w:rFonts w:ascii="Calibri" w:eastAsia="Times New Roman" w:hAnsi="Calibri" w:cs="Calibri"/>
                <w:kern w:val="0"/>
                <w:sz w:val="20"/>
                <w:szCs w:val="20"/>
                <w14:ligatures w14:val="none"/>
              </w:rPr>
            </w:pPr>
            <w:r w:rsidRPr="00FF70B7">
              <w:rPr>
                <w:rFonts w:ascii="Calibri" w:eastAsia="Times New Roman" w:hAnsi="Calibri" w:cs="Calibri"/>
                <w:kern w:val="0"/>
                <w:sz w:val="20"/>
                <w:szCs w:val="20"/>
                <w14:ligatures w14:val="none"/>
              </w:rPr>
              <w:t>Reviewers</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65A83C1C" w14:textId="77777777" w:rsidR="00FF70B7" w:rsidRPr="00FF70B7" w:rsidRDefault="00FF70B7" w:rsidP="00FF70B7">
            <w:pPr>
              <w:rPr>
                <w:rFonts w:ascii="Calibri" w:eastAsia="Times New Roman" w:hAnsi="Calibri" w:cs="Calibri"/>
                <w:kern w:val="0"/>
                <w:sz w:val="20"/>
                <w:szCs w:val="20"/>
                <w14:ligatures w14:val="none"/>
              </w:rPr>
            </w:pPr>
            <w:r w:rsidRPr="00FF70B7">
              <w:rPr>
                <w:rFonts w:ascii="Calibri" w:eastAsia="Times New Roman" w:hAnsi="Calibri" w:cs="Calibri"/>
                <w:kern w:val="0"/>
                <w:sz w:val="20"/>
                <w:szCs w:val="20"/>
                <w14:ligatures w14:val="none"/>
              </w:rPr>
              <w:t>Project Manager, IT Lead, HR Manager</w:t>
            </w:r>
          </w:p>
        </w:tc>
      </w:tr>
      <w:tr w:rsidR="00FF70B7" w:rsidRPr="00FF70B7" w14:paraId="4F5908C3" w14:textId="77777777" w:rsidTr="00FF70B7">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42A30EAA" w14:textId="77777777" w:rsidR="00FF70B7" w:rsidRPr="00FF70B7" w:rsidRDefault="00FF70B7" w:rsidP="00FF70B7">
            <w:pPr>
              <w:rPr>
                <w:rFonts w:ascii="Calibri" w:eastAsia="Times New Roman" w:hAnsi="Calibri" w:cs="Calibri"/>
                <w:kern w:val="0"/>
                <w:sz w:val="20"/>
                <w:szCs w:val="20"/>
                <w14:ligatures w14:val="none"/>
              </w:rPr>
            </w:pPr>
            <w:r w:rsidRPr="00FF70B7">
              <w:rPr>
                <w:rFonts w:ascii="Calibri" w:eastAsia="Times New Roman" w:hAnsi="Calibri" w:cs="Calibri"/>
                <w:kern w:val="0"/>
                <w:sz w:val="20"/>
                <w:szCs w:val="20"/>
                <w14:ligatures w14:val="none"/>
              </w:rPr>
              <w:t>Approval</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4767451" w14:textId="77777777" w:rsidR="00FF70B7" w:rsidRPr="00FF70B7" w:rsidRDefault="00FF70B7" w:rsidP="00FF70B7">
            <w:pPr>
              <w:rPr>
                <w:rFonts w:ascii="Calibri" w:eastAsia="Times New Roman" w:hAnsi="Calibri" w:cs="Calibri"/>
                <w:kern w:val="0"/>
                <w:sz w:val="20"/>
                <w:szCs w:val="20"/>
                <w14:ligatures w14:val="none"/>
              </w:rPr>
            </w:pPr>
            <w:r w:rsidRPr="00FF70B7">
              <w:rPr>
                <w:rFonts w:ascii="Calibri" w:eastAsia="Times New Roman" w:hAnsi="Calibri" w:cs="Calibri"/>
                <w:kern w:val="0"/>
                <w:sz w:val="20"/>
                <w:szCs w:val="20"/>
                <w14:ligatures w14:val="none"/>
              </w:rPr>
              <w:t>CEO, Project Manager</w:t>
            </w:r>
          </w:p>
        </w:tc>
      </w:tr>
      <w:tr w:rsidR="00FF70B7" w:rsidRPr="00FF70B7" w14:paraId="69798F9F" w14:textId="77777777" w:rsidTr="00FF70B7">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25B209AB" w14:textId="77777777" w:rsidR="00FF70B7" w:rsidRPr="00FF70B7" w:rsidRDefault="00FF70B7" w:rsidP="00FF70B7">
            <w:pPr>
              <w:rPr>
                <w:rFonts w:ascii="Calibri" w:eastAsia="Times New Roman" w:hAnsi="Calibri" w:cs="Calibri"/>
                <w:kern w:val="0"/>
                <w:sz w:val="20"/>
                <w:szCs w:val="20"/>
                <w14:ligatures w14:val="none"/>
              </w:rPr>
            </w:pPr>
            <w:r w:rsidRPr="00FF70B7">
              <w:rPr>
                <w:rFonts w:ascii="Calibri" w:eastAsia="Times New Roman" w:hAnsi="Calibri" w:cs="Calibri"/>
                <w:kern w:val="0"/>
                <w:sz w:val="20"/>
                <w:szCs w:val="20"/>
                <w14:ligatures w14:val="none"/>
              </w:rPr>
              <w:t>Timing</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3A299D05" w14:textId="77777777" w:rsidR="00FF70B7" w:rsidRPr="00FF70B7" w:rsidRDefault="00FF70B7" w:rsidP="00FF70B7">
            <w:pPr>
              <w:rPr>
                <w:rFonts w:ascii="Calibri" w:eastAsia="Times New Roman" w:hAnsi="Calibri" w:cs="Calibri"/>
                <w:kern w:val="0"/>
                <w:sz w:val="20"/>
                <w:szCs w:val="20"/>
                <w14:ligatures w14:val="none"/>
              </w:rPr>
            </w:pPr>
            <w:r w:rsidRPr="00FF70B7">
              <w:rPr>
                <w:rFonts w:ascii="Calibri" w:eastAsia="Times New Roman" w:hAnsi="Calibri" w:cs="Calibri"/>
                <w:kern w:val="0"/>
                <w:sz w:val="20"/>
                <w:szCs w:val="20"/>
                <w14:ligatures w14:val="none"/>
              </w:rPr>
              <w:t>To be sent two weeks before the Go Live date</w:t>
            </w:r>
          </w:p>
        </w:tc>
      </w:tr>
      <w:tr w:rsidR="00FF70B7" w:rsidRPr="00FF70B7" w14:paraId="17611575" w14:textId="77777777" w:rsidTr="00FF70B7">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7787B98C" w14:textId="77777777" w:rsidR="00FF70B7" w:rsidRPr="00FF70B7" w:rsidRDefault="00FF70B7" w:rsidP="00FF70B7">
            <w:pPr>
              <w:rPr>
                <w:rFonts w:ascii="Calibri" w:eastAsia="Times New Roman" w:hAnsi="Calibri" w:cs="Calibri"/>
                <w:kern w:val="0"/>
                <w:sz w:val="20"/>
                <w:szCs w:val="20"/>
                <w14:ligatures w14:val="none"/>
              </w:rPr>
            </w:pPr>
            <w:r w:rsidRPr="00FF70B7">
              <w:rPr>
                <w:rFonts w:ascii="Calibri" w:eastAsia="Times New Roman" w:hAnsi="Calibri" w:cs="Calibri"/>
                <w:kern w:val="0"/>
                <w:sz w:val="20"/>
                <w:szCs w:val="20"/>
                <w14:ligatures w14:val="none"/>
              </w:rPr>
              <w:t>Key Messages</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2CE63A8E" w14:textId="77777777" w:rsidR="00FF70B7" w:rsidRPr="00FF70B7" w:rsidRDefault="00FF70B7" w:rsidP="00FF70B7">
            <w:pPr>
              <w:rPr>
                <w:rFonts w:ascii="Calibri" w:eastAsia="Times New Roman" w:hAnsi="Calibri" w:cs="Calibri"/>
                <w:kern w:val="0"/>
                <w:sz w:val="20"/>
                <w:szCs w:val="20"/>
                <w14:ligatures w14:val="none"/>
              </w:rPr>
            </w:pPr>
            <w:r w:rsidRPr="00FF70B7">
              <w:rPr>
                <w:rFonts w:ascii="Calibri" w:eastAsia="Times New Roman" w:hAnsi="Calibri" w:cs="Calibri"/>
                <w:kern w:val="0"/>
                <w:sz w:val="20"/>
                <w:szCs w:val="20"/>
                <w14:ligatures w14:val="none"/>
              </w:rPr>
              <w:t>Upcoming Go Live, Key Dates, Recognition of hard work, Post Go Live support plan</w:t>
            </w:r>
          </w:p>
        </w:tc>
      </w:tr>
      <w:tr w:rsidR="00FF70B7" w:rsidRPr="00FF70B7" w14:paraId="12DA13A1" w14:textId="77777777" w:rsidTr="00FF70B7">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280E201" w14:textId="77777777" w:rsidR="00FF70B7" w:rsidRPr="00FF70B7" w:rsidRDefault="00FF70B7" w:rsidP="00FF70B7">
            <w:pPr>
              <w:rPr>
                <w:rFonts w:ascii="Calibri" w:eastAsia="Times New Roman" w:hAnsi="Calibri" w:cs="Calibri"/>
                <w:kern w:val="0"/>
                <w:sz w:val="20"/>
                <w:szCs w:val="20"/>
                <w14:ligatures w14:val="none"/>
              </w:rPr>
            </w:pPr>
            <w:r w:rsidRPr="00FF70B7">
              <w:rPr>
                <w:rFonts w:ascii="Calibri" w:eastAsia="Times New Roman" w:hAnsi="Calibri" w:cs="Calibri"/>
                <w:kern w:val="0"/>
                <w:sz w:val="20"/>
                <w:szCs w:val="20"/>
                <w14:ligatures w14:val="none"/>
              </w:rPr>
              <w:t>Call to Action</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256AF231" w14:textId="77777777" w:rsidR="00FF70B7" w:rsidRPr="00FF70B7" w:rsidRDefault="00FF70B7" w:rsidP="00FF70B7">
            <w:pPr>
              <w:rPr>
                <w:rFonts w:ascii="Calibri" w:eastAsia="Times New Roman" w:hAnsi="Calibri" w:cs="Calibri"/>
                <w:kern w:val="0"/>
                <w:sz w:val="20"/>
                <w:szCs w:val="20"/>
                <w14:ligatures w14:val="none"/>
              </w:rPr>
            </w:pPr>
            <w:r w:rsidRPr="00FF70B7">
              <w:rPr>
                <w:rFonts w:ascii="Calibri" w:eastAsia="Times New Roman" w:hAnsi="Calibri" w:cs="Calibri"/>
                <w:kern w:val="0"/>
                <w:sz w:val="20"/>
                <w:szCs w:val="20"/>
                <w14:ligatures w14:val="none"/>
              </w:rPr>
              <w:t>Mark key dates in your calendar, continue hard work, prepare for Go Live, use available support after Go Live</w:t>
            </w:r>
          </w:p>
        </w:tc>
      </w:tr>
    </w:tbl>
    <w:p w14:paraId="307DF908" w14:textId="77777777" w:rsidR="00FF70B7" w:rsidRPr="00FF70B7" w:rsidRDefault="00FF70B7" w:rsidP="00FF70B7">
      <w:pPr>
        <w:rPr>
          <w:rFonts w:ascii="Calibri" w:hAnsi="Calibri" w:cs="Calibri"/>
          <w:sz w:val="20"/>
          <w:szCs w:val="20"/>
        </w:rPr>
      </w:pPr>
    </w:p>
    <w:tbl>
      <w:tblPr>
        <w:tblW w:w="9498" w:type="dxa"/>
        <w:tblInd w:w="-152" w:type="dxa"/>
        <w:tblBorders>
          <w:left w:val="none" w:sz="6" w:space="0" w:color="auto"/>
          <w:right w:val="none" w:sz="6" w:space="0" w:color="auto"/>
        </w:tblBorders>
        <w:tblLayout w:type="fixed"/>
        <w:tblLook w:val="0000" w:firstRow="0" w:lastRow="0" w:firstColumn="0" w:lastColumn="0" w:noHBand="0" w:noVBand="0"/>
      </w:tblPr>
      <w:tblGrid>
        <w:gridCol w:w="1843"/>
        <w:gridCol w:w="7655"/>
      </w:tblGrid>
      <w:tr w:rsidR="00FF70B7" w:rsidRPr="00FF70B7" w14:paraId="5598796B" w14:textId="77777777" w:rsidTr="00FF70B7">
        <w:tc>
          <w:tcPr>
            <w:tcW w:w="18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00E06B" w14:textId="77777777" w:rsidR="00FF70B7" w:rsidRPr="00FF70B7" w:rsidRDefault="00FF70B7">
            <w:pPr>
              <w:autoSpaceDE w:val="0"/>
              <w:autoSpaceDN w:val="0"/>
              <w:adjustRightInd w:val="0"/>
              <w:rPr>
                <w:rFonts w:ascii="Calibri" w:hAnsi="Calibri" w:cs="Calibri"/>
                <w:kern w:val="0"/>
                <w:sz w:val="20"/>
                <w:szCs w:val="20"/>
                <w:lang w:val="en-US"/>
              </w:rPr>
            </w:pPr>
            <w:r w:rsidRPr="00FF70B7">
              <w:rPr>
                <w:rFonts w:ascii="Calibri" w:hAnsi="Calibri" w:cs="Calibri"/>
                <w:b/>
                <w:bCs/>
                <w:kern w:val="0"/>
                <w:sz w:val="20"/>
                <w:szCs w:val="20"/>
                <w:lang w:val="en-US"/>
              </w:rPr>
              <w:t>Email Information</w:t>
            </w:r>
          </w:p>
        </w:tc>
        <w:tc>
          <w:tcPr>
            <w:tcW w:w="76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AE3E4A" w14:textId="77777777" w:rsidR="00FF70B7" w:rsidRPr="00FF70B7" w:rsidRDefault="00FF70B7">
            <w:pPr>
              <w:autoSpaceDE w:val="0"/>
              <w:autoSpaceDN w:val="0"/>
              <w:adjustRightInd w:val="0"/>
              <w:rPr>
                <w:rFonts w:ascii="Calibri" w:hAnsi="Calibri" w:cs="Calibri"/>
                <w:kern w:val="0"/>
                <w:sz w:val="20"/>
                <w:szCs w:val="20"/>
                <w:lang w:val="en-US"/>
              </w:rPr>
            </w:pPr>
            <w:r w:rsidRPr="00FF70B7">
              <w:rPr>
                <w:rFonts w:ascii="Calibri" w:hAnsi="Calibri" w:cs="Calibri"/>
                <w:b/>
                <w:bCs/>
                <w:kern w:val="0"/>
                <w:sz w:val="20"/>
                <w:szCs w:val="20"/>
                <w:lang w:val="en-US"/>
              </w:rPr>
              <w:t>Details</w:t>
            </w:r>
          </w:p>
        </w:tc>
      </w:tr>
      <w:tr w:rsidR="00FF70B7" w:rsidRPr="00FF70B7" w14:paraId="1C1E5C84" w14:textId="77777777" w:rsidTr="00FF70B7">
        <w:tc>
          <w:tcPr>
            <w:tcW w:w="18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76E439" w14:textId="77777777" w:rsidR="00FF70B7" w:rsidRPr="00FF70B7" w:rsidRDefault="00FF70B7">
            <w:pPr>
              <w:autoSpaceDE w:val="0"/>
              <w:autoSpaceDN w:val="0"/>
              <w:adjustRightInd w:val="0"/>
              <w:rPr>
                <w:rFonts w:ascii="Calibri" w:hAnsi="Calibri" w:cs="Calibri"/>
                <w:kern w:val="0"/>
                <w:sz w:val="20"/>
                <w:szCs w:val="20"/>
                <w:lang w:val="en-US"/>
              </w:rPr>
            </w:pPr>
            <w:r w:rsidRPr="00FF70B7">
              <w:rPr>
                <w:rFonts w:ascii="Calibri" w:hAnsi="Calibri" w:cs="Calibri"/>
                <w:kern w:val="0"/>
                <w:sz w:val="20"/>
                <w:szCs w:val="20"/>
                <w:lang w:val="en-US"/>
              </w:rPr>
              <w:t>To</w:t>
            </w:r>
          </w:p>
        </w:tc>
        <w:tc>
          <w:tcPr>
            <w:tcW w:w="76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1E3D31" w14:textId="77777777" w:rsidR="00FF70B7" w:rsidRPr="00FF70B7" w:rsidRDefault="00D1403D">
            <w:pPr>
              <w:autoSpaceDE w:val="0"/>
              <w:autoSpaceDN w:val="0"/>
              <w:adjustRightInd w:val="0"/>
              <w:rPr>
                <w:rFonts w:ascii="Calibri" w:hAnsi="Calibri" w:cs="Calibri"/>
                <w:kern w:val="0"/>
                <w:sz w:val="20"/>
                <w:szCs w:val="20"/>
                <w:lang w:val="en-US"/>
              </w:rPr>
            </w:pPr>
            <w:hyperlink r:id="rId9" w:history="1">
              <w:r w:rsidR="00FF70B7" w:rsidRPr="00FF70B7">
                <w:rPr>
                  <w:rFonts w:ascii="Calibri" w:hAnsi="Calibri" w:cs="Calibri"/>
                  <w:color w:val="DCA10D"/>
                  <w:kern w:val="0"/>
                  <w:sz w:val="20"/>
                  <w:szCs w:val="20"/>
                  <w:u w:val="single" w:color="DCA10D"/>
                  <w:lang w:val="en-US"/>
                </w:rPr>
                <w:t>All-Employees@ShippingCompany.com</w:t>
              </w:r>
            </w:hyperlink>
            <w:r w:rsidR="00FF70B7" w:rsidRPr="00FF70B7">
              <w:rPr>
                <w:rFonts w:ascii="Calibri" w:hAnsi="Calibri" w:cs="Calibri"/>
                <w:kern w:val="0"/>
                <w:sz w:val="20"/>
                <w:szCs w:val="20"/>
                <w:lang w:val="en-US"/>
              </w:rPr>
              <w:t xml:space="preserve">; </w:t>
            </w:r>
            <w:hyperlink r:id="rId10" w:history="1">
              <w:r w:rsidR="00FF70B7" w:rsidRPr="00FF70B7">
                <w:rPr>
                  <w:rFonts w:ascii="Calibri" w:hAnsi="Calibri" w:cs="Calibri"/>
                  <w:color w:val="DCA10D"/>
                  <w:kern w:val="0"/>
                  <w:sz w:val="20"/>
                  <w:szCs w:val="20"/>
                  <w:u w:val="single" w:color="DCA10D"/>
                  <w:lang w:val="en-US"/>
                </w:rPr>
                <w:t>All-Managers@ShippingCompany.com</w:t>
              </w:r>
            </w:hyperlink>
          </w:p>
        </w:tc>
      </w:tr>
      <w:tr w:rsidR="00FF70B7" w:rsidRPr="00FF70B7" w14:paraId="5134F5DF" w14:textId="77777777" w:rsidTr="00FF70B7">
        <w:tc>
          <w:tcPr>
            <w:tcW w:w="18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3CFF404" w14:textId="77777777" w:rsidR="00FF70B7" w:rsidRPr="00FF70B7" w:rsidRDefault="00FF70B7">
            <w:pPr>
              <w:autoSpaceDE w:val="0"/>
              <w:autoSpaceDN w:val="0"/>
              <w:adjustRightInd w:val="0"/>
              <w:rPr>
                <w:rFonts w:ascii="Calibri" w:hAnsi="Calibri" w:cs="Calibri"/>
                <w:kern w:val="0"/>
                <w:sz w:val="20"/>
                <w:szCs w:val="20"/>
                <w:lang w:val="en-US"/>
              </w:rPr>
            </w:pPr>
            <w:r w:rsidRPr="00FF70B7">
              <w:rPr>
                <w:rFonts w:ascii="Calibri" w:hAnsi="Calibri" w:cs="Calibri"/>
                <w:kern w:val="0"/>
                <w:sz w:val="20"/>
                <w:szCs w:val="20"/>
                <w:lang w:val="en-US"/>
              </w:rPr>
              <w:t>From</w:t>
            </w:r>
          </w:p>
        </w:tc>
        <w:tc>
          <w:tcPr>
            <w:tcW w:w="76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D122E7" w14:textId="77777777" w:rsidR="00FF70B7" w:rsidRPr="00FF70B7" w:rsidRDefault="00FF70B7">
            <w:pPr>
              <w:autoSpaceDE w:val="0"/>
              <w:autoSpaceDN w:val="0"/>
              <w:adjustRightInd w:val="0"/>
              <w:rPr>
                <w:rFonts w:ascii="Calibri" w:hAnsi="Calibri" w:cs="Calibri"/>
                <w:kern w:val="0"/>
                <w:sz w:val="20"/>
                <w:szCs w:val="20"/>
                <w:lang w:val="en-US"/>
              </w:rPr>
            </w:pPr>
            <w:r w:rsidRPr="00FF70B7">
              <w:rPr>
                <w:rFonts w:ascii="Calibri" w:hAnsi="Calibri" w:cs="Calibri"/>
                <w:kern w:val="0"/>
                <w:sz w:val="20"/>
                <w:szCs w:val="20"/>
                <w:lang w:val="en-US"/>
              </w:rPr>
              <w:t>Project Manager</w:t>
            </w:r>
          </w:p>
        </w:tc>
      </w:tr>
      <w:tr w:rsidR="00FF70B7" w:rsidRPr="00FF70B7" w14:paraId="4EF05003" w14:textId="77777777" w:rsidTr="00FF70B7">
        <w:tc>
          <w:tcPr>
            <w:tcW w:w="18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C952E3" w14:textId="77777777" w:rsidR="00FF70B7" w:rsidRPr="00FF70B7" w:rsidRDefault="00FF70B7">
            <w:pPr>
              <w:autoSpaceDE w:val="0"/>
              <w:autoSpaceDN w:val="0"/>
              <w:adjustRightInd w:val="0"/>
              <w:rPr>
                <w:rFonts w:ascii="Calibri" w:hAnsi="Calibri" w:cs="Calibri"/>
                <w:kern w:val="0"/>
                <w:sz w:val="20"/>
                <w:szCs w:val="20"/>
                <w:lang w:val="en-US"/>
              </w:rPr>
            </w:pPr>
            <w:r w:rsidRPr="00FF70B7">
              <w:rPr>
                <w:rFonts w:ascii="Calibri" w:hAnsi="Calibri" w:cs="Calibri"/>
                <w:kern w:val="0"/>
                <w:sz w:val="20"/>
                <w:szCs w:val="20"/>
                <w:lang w:val="en-US"/>
              </w:rPr>
              <w:t>Subject</w:t>
            </w:r>
          </w:p>
        </w:tc>
        <w:tc>
          <w:tcPr>
            <w:tcW w:w="76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7DB75E" w14:textId="77777777" w:rsidR="00FF70B7" w:rsidRPr="00FF70B7" w:rsidRDefault="00FF70B7">
            <w:pPr>
              <w:autoSpaceDE w:val="0"/>
              <w:autoSpaceDN w:val="0"/>
              <w:adjustRightInd w:val="0"/>
              <w:rPr>
                <w:rFonts w:ascii="Calibri" w:hAnsi="Calibri" w:cs="Calibri"/>
                <w:kern w:val="0"/>
                <w:sz w:val="20"/>
                <w:szCs w:val="20"/>
                <w:lang w:val="en-US"/>
              </w:rPr>
            </w:pPr>
            <w:r w:rsidRPr="00FF70B7">
              <w:rPr>
                <w:rFonts w:ascii="Calibri" w:hAnsi="Calibri" w:cs="Calibri"/>
                <w:kern w:val="0"/>
                <w:sz w:val="20"/>
                <w:szCs w:val="20"/>
                <w:lang w:val="en-US"/>
              </w:rPr>
              <w:t>Pre Go Live Communication for our New ERP System</w:t>
            </w:r>
          </w:p>
        </w:tc>
      </w:tr>
      <w:tr w:rsidR="00FF70B7" w:rsidRPr="00FF70B7" w14:paraId="1D62FDE9" w14:textId="77777777" w:rsidTr="00FF70B7">
        <w:tblPrEx>
          <w:tblBorders>
            <w:top w:val="none" w:sz="6" w:space="0" w:color="auto"/>
          </w:tblBorders>
        </w:tblPrEx>
        <w:tc>
          <w:tcPr>
            <w:tcW w:w="18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43A6C23" w14:textId="77777777" w:rsidR="00FF70B7" w:rsidRPr="00FF70B7" w:rsidRDefault="00FF70B7">
            <w:pPr>
              <w:autoSpaceDE w:val="0"/>
              <w:autoSpaceDN w:val="0"/>
              <w:adjustRightInd w:val="0"/>
              <w:rPr>
                <w:rFonts w:ascii="Calibri" w:hAnsi="Calibri" w:cs="Calibri"/>
                <w:kern w:val="0"/>
                <w:sz w:val="20"/>
                <w:szCs w:val="20"/>
                <w:lang w:val="en-US"/>
              </w:rPr>
            </w:pPr>
            <w:r w:rsidRPr="00FF70B7">
              <w:rPr>
                <w:rFonts w:ascii="Calibri" w:hAnsi="Calibri" w:cs="Calibri"/>
                <w:kern w:val="0"/>
                <w:sz w:val="20"/>
                <w:szCs w:val="20"/>
                <w:lang w:val="en-US"/>
              </w:rPr>
              <w:t>Date</w:t>
            </w:r>
          </w:p>
        </w:tc>
        <w:tc>
          <w:tcPr>
            <w:tcW w:w="76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537959" w14:textId="77777777" w:rsidR="00FF70B7" w:rsidRPr="00FF70B7" w:rsidRDefault="00FF70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0"/>
                <w:szCs w:val="20"/>
                <w:lang w:val="en-US"/>
              </w:rPr>
            </w:pPr>
          </w:p>
        </w:tc>
      </w:tr>
    </w:tbl>
    <w:p w14:paraId="5DA446C2" w14:textId="77777777" w:rsidR="00FF70B7" w:rsidRDefault="00FF70B7" w:rsidP="00FF70B7"/>
    <w:p w14:paraId="20D129CC" w14:textId="77777777" w:rsidR="00FF70B7" w:rsidRDefault="00FF70B7" w:rsidP="00FF70B7"/>
    <w:p w14:paraId="5E1D4421" w14:textId="77777777" w:rsidR="00FF70B7" w:rsidRDefault="00FF70B7" w:rsidP="00FF70B7">
      <w:r>
        <w:t>[INCLUDE SHIPPING COMPANY LOGO HERE]</w:t>
      </w:r>
    </w:p>
    <w:p w14:paraId="23CB93E9" w14:textId="77777777" w:rsidR="00FF70B7" w:rsidRDefault="00FF70B7" w:rsidP="00FF70B7"/>
    <w:p w14:paraId="4AEE36B0" w14:textId="77777777" w:rsidR="003C68CA" w:rsidRPr="008701BD" w:rsidRDefault="003C68CA" w:rsidP="003C68CA">
      <w:pPr>
        <w:rPr>
          <w:rFonts w:ascii="Calibri" w:hAnsi="Calibri" w:cs="Calibri"/>
        </w:rPr>
      </w:pPr>
      <w:r w:rsidRPr="008701BD">
        <w:rPr>
          <w:rFonts w:ascii="Calibri" w:hAnsi="Calibri" w:cs="Calibri"/>
        </w:rPr>
        <w:t>Dear Team,</w:t>
      </w:r>
    </w:p>
    <w:p w14:paraId="2FB4C9EB" w14:textId="77777777" w:rsidR="003C68CA" w:rsidRPr="008701BD" w:rsidRDefault="003C68CA" w:rsidP="003C68CA">
      <w:pPr>
        <w:rPr>
          <w:rFonts w:ascii="Calibri" w:hAnsi="Calibri" w:cs="Calibri"/>
        </w:rPr>
      </w:pPr>
    </w:p>
    <w:p w14:paraId="45B2F6E4" w14:textId="77777777" w:rsidR="003C68CA" w:rsidRPr="008701BD" w:rsidRDefault="003C68CA" w:rsidP="003C68CA">
      <w:pPr>
        <w:rPr>
          <w:rFonts w:ascii="Calibri" w:hAnsi="Calibri" w:cs="Calibri"/>
        </w:rPr>
      </w:pPr>
      <w:r w:rsidRPr="008701BD">
        <w:rPr>
          <w:rFonts w:ascii="Calibri" w:hAnsi="Calibri" w:cs="Calibri"/>
        </w:rPr>
        <w:t>We are on the brink of a significant milestone in our journey towards enhancing operational efficiency and streamlining our processes. I am thrilled to announce that we are in the final stretch of implementing our new ERP system. Your dedication, commitment, and hard work on this key business transformation have been invaluable. Keep up the excellent work. The extra effort and time spent now up to Go Live will pay dividends as we ensure the project is a resounding success.</w:t>
      </w:r>
    </w:p>
    <w:p w14:paraId="7DB65D58" w14:textId="77777777" w:rsidR="003C68CA" w:rsidRPr="008701BD" w:rsidRDefault="003C68CA" w:rsidP="003C68CA">
      <w:pPr>
        <w:rPr>
          <w:rFonts w:ascii="Calibri" w:hAnsi="Calibri" w:cs="Calibri"/>
        </w:rPr>
      </w:pPr>
    </w:p>
    <w:p w14:paraId="5827F4F9" w14:textId="77777777" w:rsidR="003C68CA" w:rsidRPr="008701BD" w:rsidRDefault="003C68CA" w:rsidP="003C68CA">
      <w:pPr>
        <w:rPr>
          <w:rFonts w:ascii="Calibri" w:hAnsi="Calibri" w:cs="Calibri"/>
          <w:b/>
          <w:bCs/>
        </w:rPr>
      </w:pPr>
      <w:r w:rsidRPr="008701BD">
        <w:rPr>
          <w:rFonts w:ascii="Calibri" w:hAnsi="Calibri" w:cs="Calibri"/>
          <w:b/>
          <w:bCs/>
        </w:rPr>
        <w:t>Leading To Go Live</w:t>
      </w:r>
    </w:p>
    <w:p w14:paraId="0FEDE5FA" w14:textId="77777777" w:rsidR="003C68CA" w:rsidRPr="008701BD" w:rsidRDefault="003C68CA" w:rsidP="003C68CA">
      <w:pPr>
        <w:rPr>
          <w:rFonts w:ascii="Calibri" w:hAnsi="Calibri" w:cs="Calibri"/>
        </w:rPr>
      </w:pPr>
    </w:p>
    <w:p w14:paraId="349C626A" w14:textId="77777777" w:rsidR="003C68CA" w:rsidRPr="008701BD" w:rsidRDefault="003C68CA" w:rsidP="003C68CA">
      <w:pPr>
        <w:rPr>
          <w:rFonts w:ascii="Calibri" w:hAnsi="Calibri" w:cs="Calibri"/>
        </w:rPr>
      </w:pPr>
      <w:r w:rsidRPr="008701BD">
        <w:rPr>
          <w:rFonts w:ascii="Calibri" w:hAnsi="Calibri" w:cs="Calibri"/>
        </w:rPr>
        <w:t>In the days leading up to Go Live, we need everyone fully engaged. We ask you to maintain the focus and commitment that has brought us to this point. Here are some key dates for your reference:</w:t>
      </w:r>
    </w:p>
    <w:p w14:paraId="6E7857FE" w14:textId="77777777" w:rsidR="003C68CA" w:rsidRPr="008701BD" w:rsidRDefault="003C68CA" w:rsidP="003C68CA">
      <w:pPr>
        <w:rPr>
          <w:rFonts w:ascii="Calibri" w:hAnsi="Calibri" w:cs="Calibri"/>
        </w:rPr>
      </w:pPr>
    </w:p>
    <w:tbl>
      <w:tblPr>
        <w:tblW w:w="9348" w:type="dxa"/>
        <w:tblCellMar>
          <w:left w:w="0" w:type="dxa"/>
          <w:right w:w="0" w:type="dxa"/>
        </w:tblCellMar>
        <w:tblLook w:val="04A0" w:firstRow="1" w:lastRow="0" w:firstColumn="1" w:lastColumn="0" w:noHBand="0" w:noVBand="1"/>
      </w:tblPr>
      <w:tblGrid>
        <w:gridCol w:w="3111"/>
        <w:gridCol w:w="6237"/>
      </w:tblGrid>
      <w:tr w:rsidR="003C68CA" w:rsidRPr="008701BD" w14:paraId="21E657CD" w14:textId="77777777" w:rsidTr="008D0667">
        <w:tc>
          <w:tcPr>
            <w:tcW w:w="311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9D4A329" w14:textId="77777777" w:rsidR="003C68CA" w:rsidRPr="008701BD" w:rsidRDefault="003C68CA" w:rsidP="008D0667">
            <w:pPr>
              <w:pStyle w:val="p1"/>
              <w:rPr>
                <w:rFonts w:ascii="Calibri" w:hAnsi="Calibri" w:cs="Calibri"/>
                <w:sz w:val="24"/>
                <w:szCs w:val="24"/>
              </w:rPr>
            </w:pPr>
            <w:r w:rsidRPr="008701BD">
              <w:rPr>
                <w:rFonts w:ascii="Calibri" w:hAnsi="Calibri" w:cs="Calibri"/>
                <w:b/>
                <w:bCs/>
                <w:sz w:val="24"/>
                <w:szCs w:val="24"/>
              </w:rPr>
              <w:t>Event</w:t>
            </w:r>
          </w:p>
        </w:tc>
        <w:tc>
          <w:tcPr>
            <w:tcW w:w="6237"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D84275A" w14:textId="77777777" w:rsidR="003C68CA" w:rsidRPr="008701BD" w:rsidRDefault="003C68CA" w:rsidP="008D0667">
            <w:pPr>
              <w:pStyle w:val="p1"/>
              <w:rPr>
                <w:rFonts w:ascii="Calibri" w:hAnsi="Calibri" w:cs="Calibri"/>
                <w:sz w:val="24"/>
                <w:szCs w:val="24"/>
              </w:rPr>
            </w:pPr>
            <w:r w:rsidRPr="008701BD">
              <w:rPr>
                <w:rFonts w:ascii="Calibri" w:hAnsi="Calibri" w:cs="Calibri"/>
                <w:b/>
                <w:bCs/>
                <w:sz w:val="24"/>
                <w:szCs w:val="24"/>
              </w:rPr>
              <w:t>Date</w:t>
            </w:r>
          </w:p>
        </w:tc>
      </w:tr>
      <w:tr w:rsidR="003C68CA" w:rsidRPr="008701BD" w14:paraId="17C14A56" w14:textId="77777777" w:rsidTr="008D0667">
        <w:tc>
          <w:tcPr>
            <w:tcW w:w="311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CC31E7A" w14:textId="77777777" w:rsidR="003C68CA" w:rsidRPr="008701BD" w:rsidRDefault="003C68CA" w:rsidP="008D0667">
            <w:pPr>
              <w:pStyle w:val="p1"/>
              <w:rPr>
                <w:rFonts w:ascii="Calibri" w:hAnsi="Calibri" w:cs="Calibri"/>
                <w:sz w:val="24"/>
                <w:szCs w:val="24"/>
              </w:rPr>
            </w:pPr>
            <w:r w:rsidRPr="008701BD">
              <w:rPr>
                <w:rFonts w:ascii="Calibri" w:hAnsi="Calibri" w:cs="Calibri"/>
                <w:sz w:val="24"/>
                <w:szCs w:val="24"/>
              </w:rPr>
              <w:t>Training Session</w:t>
            </w:r>
          </w:p>
        </w:tc>
        <w:tc>
          <w:tcPr>
            <w:tcW w:w="6237"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4750158" w14:textId="77777777" w:rsidR="003C68CA" w:rsidRPr="008701BD" w:rsidRDefault="003C68CA" w:rsidP="008D0667">
            <w:pPr>
              <w:pStyle w:val="p1"/>
              <w:rPr>
                <w:rFonts w:ascii="Calibri" w:hAnsi="Calibri" w:cs="Calibri"/>
                <w:sz w:val="24"/>
                <w:szCs w:val="24"/>
              </w:rPr>
            </w:pPr>
            <w:r w:rsidRPr="008701BD">
              <w:rPr>
                <w:rFonts w:ascii="Calibri" w:hAnsi="Calibri" w:cs="Calibri"/>
                <w:sz w:val="24"/>
                <w:szCs w:val="24"/>
              </w:rPr>
              <w:t>Date</w:t>
            </w:r>
          </w:p>
        </w:tc>
      </w:tr>
      <w:tr w:rsidR="003C68CA" w:rsidRPr="008701BD" w14:paraId="709BE8AA" w14:textId="77777777" w:rsidTr="008D0667">
        <w:tc>
          <w:tcPr>
            <w:tcW w:w="311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6D4D9603" w14:textId="77777777" w:rsidR="003C68CA" w:rsidRPr="008701BD" w:rsidRDefault="003C68CA" w:rsidP="008D0667">
            <w:pPr>
              <w:pStyle w:val="p1"/>
              <w:rPr>
                <w:rFonts w:ascii="Calibri" w:hAnsi="Calibri" w:cs="Calibri"/>
                <w:sz w:val="24"/>
                <w:szCs w:val="24"/>
              </w:rPr>
            </w:pPr>
            <w:r w:rsidRPr="008701BD">
              <w:rPr>
                <w:rFonts w:ascii="Calibri" w:hAnsi="Calibri" w:cs="Calibri"/>
                <w:sz w:val="24"/>
                <w:szCs w:val="24"/>
              </w:rPr>
              <w:t>Data Migration</w:t>
            </w:r>
          </w:p>
        </w:tc>
        <w:tc>
          <w:tcPr>
            <w:tcW w:w="6237"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5480E9F3" w14:textId="77777777" w:rsidR="003C68CA" w:rsidRPr="008701BD" w:rsidRDefault="003C68CA" w:rsidP="008D0667">
            <w:pPr>
              <w:pStyle w:val="p1"/>
              <w:rPr>
                <w:rFonts w:ascii="Calibri" w:hAnsi="Calibri" w:cs="Calibri"/>
                <w:sz w:val="24"/>
                <w:szCs w:val="24"/>
              </w:rPr>
            </w:pPr>
            <w:r w:rsidRPr="008701BD">
              <w:rPr>
                <w:rFonts w:ascii="Calibri" w:hAnsi="Calibri" w:cs="Calibri"/>
                <w:sz w:val="24"/>
                <w:szCs w:val="24"/>
              </w:rPr>
              <w:t>Date</w:t>
            </w:r>
          </w:p>
        </w:tc>
      </w:tr>
      <w:tr w:rsidR="003C68CA" w:rsidRPr="008701BD" w14:paraId="4F4857F8" w14:textId="77777777" w:rsidTr="008D0667">
        <w:tc>
          <w:tcPr>
            <w:tcW w:w="311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2839B659" w14:textId="77777777" w:rsidR="003C68CA" w:rsidRPr="008701BD" w:rsidRDefault="003C68CA" w:rsidP="008D0667">
            <w:pPr>
              <w:pStyle w:val="p1"/>
              <w:rPr>
                <w:rFonts w:ascii="Calibri" w:hAnsi="Calibri" w:cs="Calibri"/>
                <w:sz w:val="24"/>
                <w:szCs w:val="24"/>
              </w:rPr>
            </w:pPr>
            <w:r w:rsidRPr="008701BD">
              <w:rPr>
                <w:rFonts w:ascii="Calibri" w:hAnsi="Calibri" w:cs="Calibri"/>
                <w:sz w:val="24"/>
                <w:szCs w:val="24"/>
              </w:rPr>
              <w:t>User Acceptance Test</w:t>
            </w:r>
          </w:p>
        </w:tc>
        <w:tc>
          <w:tcPr>
            <w:tcW w:w="6237"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49154016" w14:textId="77777777" w:rsidR="003C68CA" w:rsidRPr="008701BD" w:rsidRDefault="003C68CA" w:rsidP="008D0667">
            <w:pPr>
              <w:pStyle w:val="p1"/>
              <w:rPr>
                <w:rFonts w:ascii="Calibri" w:hAnsi="Calibri" w:cs="Calibri"/>
                <w:sz w:val="24"/>
                <w:szCs w:val="24"/>
              </w:rPr>
            </w:pPr>
            <w:r w:rsidRPr="008701BD">
              <w:rPr>
                <w:rFonts w:ascii="Calibri" w:hAnsi="Calibri" w:cs="Calibri"/>
                <w:sz w:val="24"/>
                <w:szCs w:val="24"/>
              </w:rPr>
              <w:t>Date</w:t>
            </w:r>
          </w:p>
        </w:tc>
      </w:tr>
      <w:tr w:rsidR="003C68CA" w:rsidRPr="008701BD" w14:paraId="7A8EAB3F" w14:textId="77777777" w:rsidTr="008D0667">
        <w:tc>
          <w:tcPr>
            <w:tcW w:w="311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2563A5FA" w14:textId="77777777" w:rsidR="003C68CA" w:rsidRPr="008701BD" w:rsidRDefault="003C68CA" w:rsidP="008D0667">
            <w:pPr>
              <w:pStyle w:val="p1"/>
              <w:rPr>
                <w:rFonts w:ascii="Calibri" w:hAnsi="Calibri" w:cs="Calibri"/>
                <w:sz w:val="24"/>
                <w:szCs w:val="24"/>
              </w:rPr>
            </w:pPr>
            <w:r w:rsidRPr="008701BD">
              <w:rPr>
                <w:rFonts w:ascii="Calibri" w:hAnsi="Calibri" w:cs="Calibri"/>
                <w:b/>
                <w:bCs/>
                <w:sz w:val="24"/>
                <w:szCs w:val="24"/>
              </w:rPr>
              <w:t>Go Live!</w:t>
            </w:r>
          </w:p>
        </w:tc>
        <w:tc>
          <w:tcPr>
            <w:tcW w:w="6237"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7AE33C56" w14:textId="77777777" w:rsidR="003C68CA" w:rsidRPr="008701BD" w:rsidRDefault="003C68CA" w:rsidP="008D0667">
            <w:pPr>
              <w:pStyle w:val="p1"/>
              <w:rPr>
                <w:rFonts w:ascii="Calibri" w:hAnsi="Calibri" w:cs="Calibri"/>
                <w:sz w:val="24"/>
                <w:szCs w:val="24"/>
              </w:rPr>
            </w:pPr>
            <w:r w:rsidRPr="008701BD">
              <w:rPr>
                <w:rFonts w:ascii="Calibri" w:hAnsi="Calibri" w:cs="Calibri"/>
                <w:sz w:val="24"/>
                <w:szCs w:val="24"/>
              </w:rPr>
              <w:t>Date</w:t>
            </w:r>
          </w:p>
        </w:tc>
      </w:tr>
    </w:tbl>
    <w:p w14:paraId="4E4C8167" w14:textId="77777777" w:rsidR="003C68CA" w:rsidRPr="008701BD" w:rsidRDefault="003C68CA" w:rsidP="003C68CA">
      <w:pPr>
        <w:rPr>
          <w:rFonts w:ascii="Calibri" w:hAnsi="Calibri" w:cs="Calibri"/>
        </w:rPr>
      </w:pPr>
    </w:p>
    <w:p w14:paraId="680D2D73" w14:textId="77777777" w:rsidR="003C68CA" w:rsidRPr="008701BD" w:rsidRDefault="003C68CA" w:rsidP="003C68CA">
      <w:pPr>
        <w:rPr>
          <w:rFonts w:ascii="Calibri" w:hAnsi="Calibri" w:cs="Calibri"/>
        </w:rPr>
      </w:pPr>
      <w:r w:rsidRPr="008701BD">
        <w:rPr>
          <w:rFonts w:ascii="Calibri" w:hAnsi="Calibri" w:cs="Calibri"/>
        </w:rPr>
        <w:t>It's inspiring to look back and see how far we've come. Together, we've evaluated our business needs, chosen an ERP system that can significantly improve our order tracking, supply chain management, and customer service, and have worked tirelessly to set it up. The positive impact this new system will have on our business is immense.</w:t>
      </w:r>
    </w:p>
    <w:p w14:paraId="5C95773B" w14:textId="77777777" w:rsidR="003C68CA" w:rsidRPr="008701BD" w:rsidRDefault="003C68CA" w:rsidP="003C68CA">
      <w:pPr>
        <w:rPr>
          <w:rFonts w:ascii="Calibri" w:hAnsi="Calibri" w:cs="Calibri"/>
        </w:rPr>
      </w:pPr>
    </w:p>
    <w:p w14:paraId="6D0C0632" w14:textId="77777777" w:rsidR="003C68CA" w:rsidRPr="008701BD" w:rsidRDefault="003C68CA" w:rsidP="003C68CA">
      <w:pPr>
        <w:rPr>
          <w:rFonts w:ascii="Calibri" w:hAnsi="Calibri" w:cs="Calibri"/>
          <w:b/>
          <w:bCs/>
        </w:rPr>
      </w:pPr>
      <w:r w:rsidRPr="008701BD">
        <w:rPr>
          <w:rFonts w:ascii="Calibri" w:hAnsi="Calibri" w:cs="Calibri"/>
          <w:b/>
          <w:bCs/>
        </w:rPr>
        <w:t>Support After Go-Live</w:t>
      </w:r>
    </w:p>
    <w:p w14:paraId="01569E5C" w14:textId="77777777" w:rsidR="003C68CA" w:rsidRPr="008701BD" w:rsidRDefault="003C68CA" w:rsidP="003C68CA">
      <w:pPr>
        <w:rPr>
          <w:rFonts w:ascii="Calibri" w:hAnsi="Calibri" w:cs="Calibri"/>
        </w:rPr>
      </w:pPr>
    </w:p>
    <w:p w14:paraId="7305DC00" w14:textId="77777777" w:rsidR="003C68CA" w:rsidRPr="008701BD" w:rsidRDefault="003C68CA" w:rsidP="003C68CA">
      <w:pPr>
        <w:rPr>
          <w:rFonts w:ascii="Calibri" w:hAnsi="Calibri" w:cs="Calibri"/>
        </w:rPr>
      </w:pPr>
      <w:r w:rsidRPr="008701BD">
        <w:rPr>
          <w:rFonts w:ascii="Calibri" w:hAnsi="Calibri" w:cs="Calibri"/>
        </w:rPr>
        <w:t>After Go-Live, you won't be on your own. Our consulting partner will be available to help troubleshoot any issues, and our internal PMO team will provide ongoing support as we all adjust to the new system. Specific details on how to request support will be shared closer to the Go Live date.</w:t>
      </w:r>
    </w:p>
    <w:p w14:paraId="42D5EF20" w14:textId="77777777" w:rsidR="003C68CA" w:rsidRPr="008701BD" w:rsidRDefault="003C68CA" w:rsidP="003C68CA">
      <w:pPr>
        <w:rPr>
          <w:rFonts w:ascii="Calibri" w:hAnsi="Calibri" w:cs="Calibri"/>
        </w:rPr>
      </w:pPr>
    </w:p>
    <w:p w14:paraId="24437F0F" w14:textId="77777777" w:rsidR="003C68CA" w:rsidRPr="008701BD" w:rsidRDefault="003C68CA" w:rsidP="003C68CA">
      <w:pPr>
        <w:rPr>
          <w:rFonts w:ascii="Calibri" w:hAnsi="Calibri" w:cs="Calibri"/>
        </w:rPr>
      </w:pPr>
      <w:r w:rsidRPr="008701BD">
        <w:rPr>
          <w:rFonts w:ascii="Calibri" w:hAnsi="Calibri" w:cs="Calibri"/>
        </w:rPr>
        <w:t>Your work is greatly appreciated, and I look forward to celebrating the successful implementation of our new ERP system with you all. The horizon looks brighter than ever. Thank you for your dedication and hard work.</w:t>
      </w:r>
    </w:p>
    <w:p w14:paraId="4C6E3385" w14:textId="77777777" w:rsidR="003C68CA" w:rsidRPr="008701BD" w:rsidRDefault="003C68CA" w:rsidP="003C68CA">
      <w:pPr>
        <w:rPr>
          <w:rFonts w:ascii="Calibri" w:hAnsi="Calibri" w:cs="Calibri"/>
        </w:rPr>
      </w:pPr>
    </w:p>
    <w:p w14:paraId="3ABB63B0" w14:textId="77777777" w:rsidR="003C68CA" w:rsidRPr="008701BD" w:rsidRDefault="003C68CA" w:rsidP="003C68CA">
      <w:pPr>
        <w:rPr>
          <w:rFonts w:ascii="Calibri" w:hAnsi="Calibri" w:cs="Calibri"/>
        </w:rPr>
      </w:pPr>
      <w:r w:rsidRPr="008701BD">
        <w:rPr>
          <w:rFonts w:ascii="Calibri" w:hAnsi="Calibri" w:cs="Calibri"/>
        </w:rPr>
        <w:t>Best,</w:t>
      </w:r>
    </w:p>
    <w:p w14:paraId="41EC1FC5" w14:textId="77777777" w:rsidR="003C68CA" w:rsidRPr="008701BD" w:rsidRDefault="003C68CA" w:rsidP="003C68CA">
      <w:pPr>
        <w:rPr>
          <w:rFonts w:ascii="Calibri" w:hAnsi="Calibri" w:cs="Calibri"/>
        </w:rPr>
      </w:pPr>
      <w:r w:rsidRPr="008701BD">
        <w:rPr>
          <w:rFonts w:ascii="Calibri" w:hAnsi="Calibri" w:cs="Calibri"/>
        </w:rPr>
        <w:t>[Your Name]</w:t>
      </w:r>
    </w:p>
    <w:p w14:paraId="03F54D9A" w14:textId="6109AAE6" w:rsidR="007F1525" w:rsidRDefault="007F1525" w:rsidP="003C68CA"/>
    <w:sectPr w:rsidR="007F152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F668E" w14:textId="77777777" w:rsidR="00D1403D" w:rsidRDefault="00D1403D" w:rsidP="0016186D">
      <w:r>
        <w:separator/>
      </w:r>
    </w:p>
  </w:endnote>
  <w:endnote w:type="continuationSeparator" w:id="0">
    <w:p w14:paraId="722DEF8D" w14:textId="77777777" w:rsidR="00D1403D" w:rsidRDefault="00D1403D" w:rsidP="0016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A17BA" w14:textId="77777777" w:rsidR="0016186D" w:rsidRDefault="001618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17591" w14:textId="77777777" w:rsidR="0016186D" w:rsidRDefault="001618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D61EE" w14:textId="77777777" w:rsidR="0016186D" w:rsidRDefault="001618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9E36C" w14:textId="77777777" w:rsidR="00D1403D" w:rsidRDefault="00D1403D" w:rsidP="0016186D">
      <w:r>
        <w:separator/>
      </w:r>
    </w:p>
  </w:footnote>
  <w:footnote w:type="continuationSeparator" w:id="0">
    <w:p w14:paraId="1338478C" w14:textId="77777777" w:rsidR="00D1403D" w:rsidRDefault="00D1403D" w:rsidP="00161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905BB" w14:textId="77777777" w:rsidR="0016186D" w:rsidRDefault="001618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9484C" w14:textId="77777777" w:rsidR="0016186D" w:rsidRDefault="001618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693C6" w14:textId="77777777" w:rsidR="0016186D" w:rsidRDefault="001618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0B7"/>
    <w:rsid w:val="00157051"/>
    <w:rsid w:val="0016186D"/>
    <w:rsid w:val="001700A4"/>
    <w:rsid w:val="00212507"/>
    <w:rsid w:val="002A2DB1"/>
    <w:rsid w:val="003A6BE0"/>
    <w:rsid w:val="003C68CA"/>
    <w:rsid w:val="00570180"/>
    <w:rsid w:val="005B0BBB"/>
    <w:rsid w:val="006F7A9A"/>
    <w:rsid w:val="007F1525"/>
    <w:rsid w:val="00D1403D"/>
    <w:rsid w:val="00FF70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5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F70B7"/>
    <w:rPr>
      <w:rFonts w:ascii=".AppleSystemUIFont" w:eastAsia="Times New Roman" w:hAnsi=".AppleSystemUIFont" w:cs="Times New Roman"/>
      <w:kern w:val="0"/>
      <w:sz w:val="20"/>
      <w:szCs w:val="20"/>
      <w14:ligatures w14:val="none"/>
    </w:rPr>
  </w:style>
  <w:style w:type="paragraph" w:customStyle="1" w:styleId="p2">
    <w:name w:val="p2"/>
    <w:basedOn w:val="Normal"/>
    <w:rsid w:val="00FF70B7"/>
    <w:rPr>
      <w:rFonts w:ascii=".AppleSystemUIFont" w:eastAsia="Times New Roman" w:hAnsi=".AppleSystemUIFont" w:cs="Times New Roman"/>
      <w:color w:val="DCA10D"/>
      <w:kern w:val="0"/>
      <w:sz w:val="20"/>
      <w:szCs w:val="20"/>
      <w14:ligatures w14:val="none"/>
    </w:rPr>
  </w:style>
  <w:style w:type="character" w:customStyle="1" w:styleId="s1">
    <w:name w:val="s1"/>
    <w:basedOn w:val="DefaultParagraphFont"/>
    <w:rsid w:val="00FF70B7"/>
    <w:rPr>
      <w:color w:val="000000"/>
    </w:rPr>
  </w:style>
  <w:style w:type="character" w:customStyle="1" w:styleId="s2">
    <w:name w:val="s2"/>
    <w:basedOn w:val="DefaultParagraphFont"/>
    <w:rsid w:val="00FF70B7"/>
    <w:rPr>
      <w:u w:val="single"/>
    </w:rPr>
  </w:style>
  <w:style w:type="table" w:styleId="TableGrid">
    <w:name w:val="Table Grid"/>
    <w:basedOn w:val="TableNormal"/>
    <w:uiPriority w:val="39"/>
    <w:rsid w:val="002A2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186D"/>
    <w:pPr>
      <w:tabs>
        <w:tab w:val="center" w:pos="4680"/>
        <w:tab w:val="right" w:pos="9360"/>
      </w:tabs>
    </w:pPr>
  </w:style>
  <w:style w:type="character" w:customStyle="1" w:styleId="HeaderChar">
    <w:name w:val="Header Char"/>
    <w:basedOn w:val="DefaultParagraphFont"/>
    <w:link w:val="Header"/>
    <w:uiPriority w:val="99"/>
    <w:rsid w:val="0016186D"/>
  </w:style>
  <w:style w:type="paragraph" w:styleId="Footer">
    <w:name w:val="footer"/>
    <w:basedOn w:val="Normal"/>
    <w:link w:val="FooterChar"/>
    <w:uiPriority w:val="99"/>
    <w:unhideWhenUsed/>
    <w:rsid w:val="0016186D"/>
    <w:pPr>
      <w:tabs>
        <w:tab w:val="center" w:pos="4680"/>
        <w:tab w:val="right" w:pos="9360"/>
      </w:tabs>
    </w:pPr>
  </w:style>
  <w:style w:type="character" w:customStyle="1" w:styleId="FooterChar">
    <w:name w:val="Footer Char"/>
    <w:basedOn w:val="DefaultParagraphFont"/>
    <w:link w:val="Footer"/>
    <w:uiPriority w:val="99"/>
    <w:rsid w:val="001618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F70B7"/>
    <w:rPr>
      <w:rFonts w:ascii=".AppleSystemUIFont" w:eastAsia="Times New Roman" w:hAnsi=".AppleSystemUIFont" w:cs="Times New Roman"/>
      <w:kern w:val="0"/>
      <w:sz w:val="20"/>
      <w:szCs w:val="20"/>
      <w14:ligatures w14:val="none"/>
    </w:rPr>
  </w:style>
  <w:style w:type="paragraph" w:customStyle="1" w:styleId="p2">
    <w:name w:val="p2"/>
    <w:basedOn w:val="Normal"/>
    <w:rsid w:val="00FF70B7"/>
    <w:rPr>
      <w:rFonts w:ascii=".AppleSystemUIFont" w:eastAsia="Times New Roman" w:hAnsi=".AppleSystemUIFont" w:cs="Times New Roman"/>
      <w:color w:val="DCA10D"/>
      <w:kern w:val="0"/>
      <w:sz w:val="20"/>
      <w:szCs w:val="20"/>
      <w14:ligatures w14:val="none"/>
    </w:rPr>
  </w:style>
  <w:style w:type="character" w:customStyle="1" w:styleId="s1">
    <w:name w:val="s1"/>
    <w:basedOn w:val="DefaultParagraphFont"/>
    <w:rsid w:val="00FF70B7"/>
    <w:rPr>
      <w:color w:val="000000"/>
    </w:rPr>
  </w:style>
  <w:style w:type="character" w:customStyle="1" w:styleId="s2">
    <w:name w:val="s2"/>
    <w:basedOn w:val="DefaultParagraphFont"/>
    <w:rsid w:val="00FF70B7"/>
    <w:rPr>
      <w:u w:val="single"/>
    </w:rPr>
  </w:style>
  <w:style w:type="table" w:styleId="TableGrid">
    <w:name w:val="Table Grid"/>
    <w:basedOn w:val="TableNormal"/>
    <w:uiPriority w:val="39"/>
    <w:rsid w:val="002A2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186D"/>
    <w:pPr>
      <w:tabs>
        <w:tab w:val="center" w:pos="4680"/>
        <w:tab w:val="right" w:pos="9360"/>
      </w:tabs>
    </w:pPr>
  </w:style>
  <w:style w:type="character" w:customStyle="1" w:styleId="HeaderChar">
    <w:name w:val="Header Char"/>
    <w:basedOn w:val="DefaultParagraphFont"/>
    <w:link w:val="Header"/>
    <w:uiPriority w:val="99"/>
    <w:rsid w:val="0016186D"/>
  </w:style>
  <w:style w:type="paragraph" w:styleId="Footer">
    <w:name w:val="footer"/>
    <w:basedOn w:val="Normal"/>
    <w:link w:val="FooterChar"/>
    <w:uiPriority w:val="99"/>
    <w:unhideWhenUsed/>
    <w:rsid w:val="0016186D"/>
    <w:pPr>
      <w:tabs>
        <w:tab w:val="center" w:pos="4680"/>
        <w:tab w:val="right" w:pos="9360"/>
      </w:tabs>
    </w:pPr>
  </w:style>
  <w:style w:type="character" w:customStyle="1" w:styleId="FooterChar">
    <w:name w:val="Footer Char"/>
    <w:basedOn w:val="DefaultParagraphFont"/>
    <w:link w:val="Footer"/>
    <w:uiPriority w:val="99"/>
    <w:rsid w:val="00161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5326">
      <w:bodyDiv w:val="1"/>
      <w:marLeft w:val="0"/>
      <w:marRight w:val="0"/>
      <w:marTop w:val="0"/>
      <w:marBottom w:val="0"/>
      <w:divBdr>
        <w:top w:val="none" w:sz="0" w:space="0" w:color="auto"/>
        <w:left w:val="none" w:sz="0" w:space="0" w:color="auto"/>
        <w:bottom w:val="none" w:sz="0" w:space="0" w:color="auto"/>
        <w:right w:val="none" w:sz="0" w:space="0" w:color="auto"/>
      </w:divBdr>
    </w:div>
    <w:div w:id="898520583">
      <w:bodyDiv w:val="1"/>
      <w:marLeft w:val="0"/>
      <w:marRight w:val="0"/>
      <w:marTop w:val="0"/>
      <w:marBottom w:val="0"/>
      <w:divBdr>
        <w:top w:val="none" w:sz="0" w:space="0" w:color="auto"/>
        <w:left w:val="none" w:sz="0" w:space="0" w:color="auto"/>
        <w:bottom w:val="none" w:sz="0" w:space="0" w:color="auto"/>
        <w:right w:val="none" w:sz="0" w:space="0" w:color="auto"/>
      </w:divBdr>
    </w:div>
    <w:div w:id="1671373126">
      <w:bodyDiv w:val="1"/>
      <w:marLeft w:val="0"/>
      <w:marRight w:val="0"/>
      <w:marTop w:val="0"/>
      <w:marBottom w:val="0"/>
      <w:divBdr>
        <w:top w:val="none" w:sz="0" w:space="0" w:color="auto"/>
        <w:left w:val="none" w:sz="0" w:space="0" w:color="auto"/>
        <w:bottom w:val="none" w:sz="0" w:space="0" w:color="auto"/>
        <w:right w:val="none" w:sz="0" w:space="0" w:color="auto"/>
      </w:divBdr>
    </w:div>
    <w:div w:id="18468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Managers@ShippingCompany.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l-Employees@ShippingCompany.com"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ll-Managers@ShippingCompany.com" TargetMode="External"/><Relationship Id="rId4" Type="http://schemas.openxmlformats.org/officeDocument/2006/relationships/webSettings" Target="webSettings.xml"/><Relationship Id="rId9" Type="http://schemas.openxmlformats.org/officeDocument/2006/relationships/hyperlink" Target="mailto:All-Employees@ShippingCompany.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ChangeFlare Sample Worksheet</dc:title>
  <dc:subject/>
  <dc:creator/>
  <cp:keywords>changeflare.com</cp:keywords>
  <dc:description>Ataei Consulting Inc.</dc:description>
  <cp:lastModifiedBy/>
  <cp:revision>1</cp:revision>
  <dcterms:created xsi:type="dcterms:W3CDTF">2023-06-19T05:13:00Z</dcterms:created>
  <dcterms:modified xsi:type="dcterms:W3CDTF">2023-06-19T05:13:00Z</dcterms:modified>
</cp:coreProperties>
</file>